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DD0D9" w14:textId="77777777" w:rsidR="008C7069" w:rsidRPr="008C7069" w:rsidRDefault="008C7069" w:rsidP="006954C0">
      <w:pPr>
        <w:spacing w:line="324" w:lineRule="atLeast"/>
        <w:jc w:val="center"/>
        <w:rPr>
          <w:rFonts w:ascii="Avenir Roman" w:hAnsi="Avenir Roman" w:cs="Times New Roman"/>
          <w:color w:val="000000"/>
          <w:sz w:val="26"/>
          <w:szCs w:val="26"/>
          <w:lang w:eastAsia="de-DE"/>
        </w:rPr>
      </w:pPr>
      <w:r w:rsidRPr="00D66913">
        <w:rPr>
          <w:rFonts w:ascii="Avenir Roman" w:hAnsi="Avenir Roman" w:cs="Times New Roman"/>
          <w:color w:val="000000"/>
          <w:sz w:val="26"/>
          <w:szCs w:val="26"/>
          <w:lang w:eastAsia="de-DE"/>
        </w:rPr>
        <w:t xml:space="preserve">Françoise </w:t>
      </w:r>
      <w:proofErr w:type="spellStart"/>
      <w:r w:rsidRPr="00D66913">
        <w:rPr>
          <w:rFonts w:ascii="Avenir Roman" w:hAnsi="Avenir Roman" w:cs="Times New Roman"/>
          <w:color w:val="000000"/>
          <w:sz w:val="26"/>
          <w:szCs w:val="26"/>
          <w:lang w:eastAsia="de-DE"/>
        </w:rPr>
        <w:t>Heitsch</w:t>
      </w:r>
      <w:proofErr w:type="spellEnd"/>
      <w:r w:rsidRPr="00D66913">
        <w:rPr>
          <w:rFonts w:ascii="Avenir Roman" w:hAnsi="Avenir Roman" w:cs="Times New Roman"/>
          <w:color w:val="000000"/>
          <w:sz w:val="26"/>
          <w:szCs w:val="26"/>
          <w:lang w:eastAsia="de-DE"/>
        </w:rPr>
        <w:t xml:space="preserve">  • </w:t>
      </w:r>
      <w:hyperlink r:id="rId4" w:history="1">
        <w:proofErr w:type="spellStart"/>
        <w:r w:rsidRPr="00D66913">
          <w:rPr>
            <w:rFonts w:ascii="Avenir Roman" w:hAnsi="Avenir Roman" w:cs="Times New Roman"/>
            <w:color w:val="0000FF"/>
            <w:sz w:val="26"/>
            <w:szCs w:val="26"/>
            <w:u w:val="single"/>
            <w:lang w:eastAsia="de-DE"/>
          </w:rPr>
          <w:t>Amalienstr</w:t>
        </w:r>
        <w:proofErr w:type="spellEnd"/>
        <w:r w:rsidRPr="00D66913">
          <w:rPr>
            <w:rFonts w:ascii="Avenir Roman" w:hAnsi="Avenir Roman" w:cs="Times New Roman"/>
            <w:color w:val="0000FF"/>
            <w:sz w:val="26"/>
            <w:szCs w:val="26"/>
            <w:u w:val="single"/>
            <w:lang w:eastAsia="de-DE"/>
          </w:rPr>
          <w:t>. 19</w:t>
        </w:r>
      </w:hyperlink>
      <w:r w:rsidRPr="00D66913">
        <w:rPr>
          <w:rFonts w:ascii="Avenir Roman" w:hAnsi="Avenir Roman" w:cs="Times New Roman"/>
          <w:color w:val="000000"/>
          <w:sz w:val="26"/>
          <w:szCs w:val="26"/>
          <w:lang w:eastAsia="de-DE"/>
        </w:rPr>
        <w:t>  • 80333 München</w:t>
      </w:r>
    </w:p>
    <w:p w14:paraId="7D49E9F8" w14:textId="1C0C5627" w:rsidR="008C7069" w:rsidRPr="008C7069" w:rsidRDefault="008C7069" w:rsidP="008C7069">
      <w:pPr>
        <w:rPr>
          <w:rFonts w:ascii="Avenir Roman" w:hAnsi="Avenir Roman" w:cs="Times New Roman"/>
          <w:color w:val="000000"/>
          <w:sz w:val="26"/>
          <w:szCs w:val="26"/>
          <w:lang w:eastAsia="de-DE"/>
        </w:rPr>
      </w:pPr>
      <w:r w:rsidRPr="008C7069">
        <w:rPr>
          <w:rFonts w:ascii="Avenir Roman" w:hAnsi="Avenir Roman" w:cs="Times New Roman"/>
          <w:color w:val="000000"/>
          <w:sz w:val="26"/>
          <w:szCs w:val="26"/>
          <w:lang w:eastAsia="de-DE"/>
        </w:rPr>
        <w:t> </w:t>
      </w:r>
    </w:p>
    <w:p w14:paraId="345876D7" w14:textId="35FCE8E4" w:rsidR="008C7069" w:rsidRPr="008C7069" w:rsidRDefault="008C7069" w:rsidP="008C7069">
      <w:pPr>
        <w:rPr>
          <w:rFonts w:ascii="Avenir Roman" w:hAnsi="Avenir Roman" w:cs="Times New Roman"/>
          <w:b/>
          <w:color w:val="000000"/>
          <w:sz w:val="26"/>
          <w:szCs w:val="26"/>
          <w:u w:val="single"/>
          <w:lang w:eastAsia="de-DE"/>
        </w:rPr>
      </w:pPr>
      <w:proofErr w:type="spellStart"/>
      <w:r w:rsidRPr="00300E16">
        <w:rPr>
          <w:rFonts w:ascii="Avenir Roman" w:hAnsi="Avenir Roman" w:cs="Times New Roman"/>
          <w:b/>
          <w:color w:val="000000"/>
          <w:sz w:val="26"/>
          <w:szCs w:val="26"/>
          <w:u w:val="single"/>
          <w:lang w:eastAsia="de-DE"/>
        </w:rPr>
        <w:t>Aliki</w:t>
      </w:r>
      <w:proofErr w:type="spellEnd"/>
      <w:r w:rsidRPr="00300E16">
        <w:rPr>
          <w:rFonts w:ascii="Avenir Roman" w:hAnsi="Avenir Roman" w:cs="Times New Roman"/>
          <w:b/>
          <w:color w:val="000000"/>
          <w:sz w:val="26"/>
          <w:szCs w:val="26"/>
          <w:u w:val="single"/>
          <w:lang w:eastAsia="de-DE"/>
        </w:rPr>
        <w:t xml:space="preserve"> </w:t>
      </w:r>
      <w:proofErr w:type="spellStart"/>
      <w:r w:rsidRPr="00300E16">
        <w:rPr>
          <w:rFonts w:ascii="Avenir Roman" w:hAnsi="Avenir Roman" w:cs="Times New Roman"/>
          <w:b/>
          <w:color w:val="000000"/>
          <w:sz w:val="26"/>
          <w:szCs w:val="26"/>
          <w:u w:val="single"/>
          <w:lang w:eastAsia="de-DE"/>
        </w:rPr>
        <w:t>Palaska</w:t>
      </w:r>
      <w:proofErr w:type="spellEnd"/>
      <w:r w:rsidRPr="00300E16">
        <w:rPr>
          <w:rFonts w:ascii="Avenir Roman" w:hAnsi="Avenir Roman" w:cs="Times New Roman"/>
          <w:b/>
          <w:color w:val="000000"/>
          <w:sz w:val="26"/>
          <w:szCs w:val="26"/>
          <w:u w:val="single"/>
          <w:lang w:eastAsia="de-DE"/>
        </w:rPr>
        <w:t xml:space="preserve">  / “</w:t>
      </w:r>
      <w:proofErr w:type="spellStart"/>
      <w:r w:rsidRPr="00300E16">
        <w:rPr>
          <w:rFonts w:ascii="Avenir Roman" w:hAnsi="Avenir Roman" w:cs="Times New Roman"/>
          <w:b/>
          <w:color w:val="000000"/>
          <w:sz w:val="26"/>
          <w:szCs w:val="26"/>
          <w:u w:val="single"/>
          <w:lang w:eastAsia="de-DE"/>
        </w:rPr>
        <w:t>Imprints</w:t>
      </w:r>
      <w:proofErr w:type="spellEnd"/>
      <w:r w:rsidRPr="00300E16">
        <w:rPr>
          <w:rFonts w:ascii="Avenir Roman" w:hAnsi="Avenir Roman" w:cs="Times New Roman"/>
          <w:b/>
          <w:color w:val="000000"/>
          <w:sz w:val="26"/>
          <w:szCs w:val="26"/>
          <w:u w:val="single"/>
          <w:lang w:eastAsia="de-DE"/>
        </w:rPr>
        <w:t xml:space="preserve"> and </w:t>
      </w:r>
      <w:proofErr w:type="spellStart"/>
      <w:r w:rsidRPr="00300E16">
        <w:rPr>
          <w:rFonts w:ascii="Avenir Roman" w:hAnsi="Avenir Roman" w:cs="Times New Roman"/>
          <w:b/>
          <w:color w:val="000000"/>
          <w:sz w:val="26"/>
          <w:szCs w:val="26"/>
          <w:u w:val="single"/>
          <w:lang w:eastAsia="de-DE"/>
        </w:rPr>
        <w:t>Dwellings</w:t>
      </w:r>
      <w:proofErr w:type="spellEnd"/>
      <w:r w:rsidRPr="00300E16">
        <w:rPr>
          <w:rFonts w:ascii="Avenir Roman" w:hAnsi="Avenir Roman" w:cs="Times New Roman"/>
          <w:b/>
          <w:color w:val="000000"/>
          <w:sz w:val="26"/>
          <w:szCs w:val="26"/>
          <w:u w:val="single"/>
          <w:lang w:eastAsia="de-DE"/>
        </w:rPr>
        <w:t>” [Eindrücke und Unterkünfte]</w:t>
      </w:r>
    </w:p>
    <w:p w14:paraId="40D3F7AA" w14:textId="77777777" w:rsidR="008C7069" w:rsidRPr="008C7069" w:rsidRDefault="008C7069" w:rsidP="008C7069">
      <w:pPr>
        <w:rPr>
          <w:rFonts w:ascii="Avenir Roman" w:hAnsi="Avenir Roman" w:cs="Times New Roman"/>
          <w:color w:val="000000"/>
          <w:sz w:val="26"/>
          <w:szCs w:val="26"/>
          <w:lang w:eastAsia="de-DE"/>
        </w:rPr>
      </w:pPr>
      <w:r w:rsidRPr="008C7069">
        <w:rPr>
          <w:rFonts w:ascii="Avenir Roman" w:hAnsi="Avenir Roman" w:cs="Times New Roman"/>
          <w:color w:val="000000"/>
          <w:sz w:val="26"/>
          <w:szCs w:val="26"/>
          <w:lang w:eastAsia="de-DE"/>
        </w:rPr>
        <w:t> </w:t>
      </w:r>
    </w:p>
    <w:p w14:paraId="1ED0FB45" w14:textId="77777777" w:rsidR="008C7069" w:rsidRPr="008C7069" w:rsidRDefault="008C7069" w:rsidP="008C7069">
      <w:pPr>
        <w:rPr>
          <w:rFonts w:ascii="Avenir Roman" w:hAnsi="Avenir Roman" w:cs="Times New Roman"/>
          <w:color w:val="000000"/>
          <w:sz w:val="26"/>
          <w:szCs w:val="26"/>
          <w:lang w:eastAsia="de-DE"/>
        </w:rPr>
      </w:pPr>
      <w:r w:rsidRPr="00D66913">
        <w:rPr>
          <w:rFonts w:ascii="Avenir Roman" w:hAnsi="Avenir Roman" w:cs="Times New Roman"/>
          <w:color w:val="000000"/>
          <w:sz w:val="26"/>
          <w:szCs w:val="26"/>
          <w:lang w:eastAsia="de-DE"/>
        </w:rPr>
        <w:t xml:space="preserve">Schon lange mit dem Schnittpunkt zwischen Skulptur, Anti-Form und der </w:t>
      </w:r>
      <w:proofErr w:type="spellStart"/>
      <w:r w:rsidRPr="00D66913">
        <w:rPr>
          <w:rFonts w:ascii="Avenir Roman" w:hAnsi="Avenir Roman" w:cs="Times New Roman"/>
          <w:color w:val="000000"/>
          <w:sz w:val="26"/>
          <w:szCs w:val="26"/>
          <w:lang w:eastAsia="de-DE"/>
        </w:rPr>
        <w:t>Materialität</w:t>
      </w:r>
      <w:proofErr w:type="spellEnd"/>
      <w:r w:rsidRPr="00D66913">
        <w:rPr>
          <w:rFonts w:ascii="Avenir Roman" w:hAnsi="Avenir Roman" w:cs="Times New Roman"/>
          <w:color w:val="000000"/>
          <w:sz w:val="26"/>
          <w:szCs w:val="26"/>
          <w:lang w:eastAsia="de-DE"/>
        </w:rPr>
        <w:t xml:space="preserve"> von Objekten beschäftigt, präsentiert die griechische Künstlerin </w:t>
      </w:r>
      <w:proofErr w:type="spellStart"/>
      <w:r w:rsidRPr="00D66913">
        <w:rPr>
          <w:rFonts w:ascii="Avenir Roman" w:hAnsi="Avenir Roman" w:cs="Times New Roman"/>
          <w:color w:val="000000"/>
          <w:sz w:val="26"/>
          <w:szCs w:val="26"/>
          <w:lang w:eastAsia="de-DE"/>
        </w:rPr>
        <w:t>Aliki</w:t>
      </w:r>
      <w:proofErr w:type="spellEnd"/>
      <w:r w:rsidRPr="00D66913">
        <w:rPr>
          <w:rFonts w:ascii="Avenir Roman" w:hAnsi="Avenir Roman" w:cs="Times New Roman"/>
          <w:color w:val="000000"/>
          <w:sz w:val="26"/>
          <w:szCs w:val="26"/>
          <w:lang w:eastAsia="de-DE"/>
        </w:rPr>
        <w:t xml:space="preserve"> </w:t>
      </w:r>
      <w:proofErr w:type="spellStart"/>
      <w:r w:rsidRPr="00D66913">
        <w:rPr>
          <w:rFonts w:ascii="Avenir Roman" w:hAnsi="Avenir Roman" w:cs="Times New Roman"/>
          <w:color w:val="000000"/>
          <w:sz w:val="26"/>
          <w:szCs w:val="26"/>
          <w:lang w:eastAsia="de-DE"/>
        </w:rPr>
        <w:t>Palaska</w:t>
      </w:r>
      <w:proofErr w:type="spellEnd"/>
      <w:r w:rsidRPr="00D66913">
        <w:rPr>
          <w:rFonts w:ascii="Avenir Roman" w:hAnsi="Avenir Roman" w:cs="Times New Roman"/>
          <w:color w:val="000000"/>
          <w:sz w:val="26"/>
          <w:szCs w:val="26"/>
          <w:lang w:eastAsia="de-DE"/>
        </w:rPr>
        <w:t xml:space="preserve"> hier eine neue Serie von Arbeiten, die sich mit der </w:t>
      </w:r>
      <w:proofErr w:type="spellStart"/>
      <w:r w:rsidRPr="00D66913">
        <w:rPr>
          <w:rFonts w:ascii="Avenir Roman" w:hAnsi="Avenir Roman" w:cs="Times New Roman"/>
          <w:color w:val="000000"/>
          <w:sz w:val="26"/>
          <w:szCs w:val="26"/>
          <w:lang w:eastAsia="de-DE"/>
        </w:rPr>
        <w:t>Indexikalität</w:t>
      </w:r>
      <w:proofErr w:type="spellEnd"/>
      <w:r w:rsidRPr="00D66913">
        <w:rPr>
          <w:rFonts w:ascii="Avenir Roman" w:hAnsi="Avenir Roman" w:cs="Times New Roman"/>
          <w:color w:val="000000"/>
          <w:sz w:val="26"/>
          <w:szCs w:val="26"/>
          <w:lang w:eastAsia="de-DE"/>
        </w:rPr>
        <w:t xml:space="preserve"> des häuslichen Raumes beschäftigen. </w:t>
      </w:r>
    </w:p>
    <w:p w14:paraId="5244369F" w14:textId="77777777" w:rsidR="008C7069" w:rsidRPr="008C7069" w:rsidRDefault="008C7069" w:rsidP="008C7069">
      <w:pPr>
        <w:rPr>
          <w:rFonts w:ascii="Avenir Roman" w:hAnsi="Avenir Roman" w:cs="Times New Roman"/>
          <w:color w:val="000000"/>
          <w:sz w:val="26"/>
          <w:szCs w:val="26"/>
          <w:lang w:eastAsia="de-DE"/>
        </w:rPr>
      </w:pPr>
      <w:r w:rsidRPr="008C7069">
        <w:rPr>
          <w:rFonts w:ascii="Avenir Roman" w:hAnsi="Avenir Roman" w:cs="Times New Roman"/>
          <w:color w:val="000000"/>
          <w:sz w:val="26"/>
          <w:szCs w:val="26"/>
          <w:lang w:eastAsia="de-DE"/>
        </w:rPr>
        <w:t> </w:t>
      </w:r>
    </w:p>
    <w:p w14:paraId="1DF04037" w14:textId="77777777" w:rsidR="008C7069" w:rsidRPr="008C7069" w:rsidRDefault="008C7069" w:rsidP="008C7069">
      <w:pPr>
        <w:rPr>
          <w:rFonts w:ascii="Avenir Roman" w:hAnsi="Avenir Roman" w:cs="Times New Roman"/>
          <w:color w:val="000000"/>
          <w:sz w:val="26"/>
          <w:szCs w:val="26"/>
          <w:lang w:eastAsia="de-DE"/>
        </w:rPr>
      </w:pPr>
      <w:r w:rsidRPr="00D66913">
        <w:rPr>
          <w:rFonts w:ascii="Avenir Roman" w:hAnsi="Avenir Roman" w:cs="Times New Roman"/>
          <w:color w:val="000000"/>
          <w:sz w:val="26"/>
          <w:szCs w:val="26"/>
          <w:lang w:eastAsia="de-DE"/>
        </w:rPr>
        <w:t xml:space="preserve">Die intimen und spärlichen Skulpturen </w:t>
      </w:r>
      <w:proofErr w:type="spellStart"/>
      <w:r w:rsidRPr="00D66913">
        <w:rPr>
          <w:rFonts w:ascii="Avenir Roman" w:hAnsi="Avenir Roman" w:cs="Times New Roman"/>
          <w:color w:val="000000"/>
          <w:sz w:val="26"/>
          <w:szCs w:val="26"/>
          <w:lang w:eastAsia="de-DE"/>
        </w:rPr>
        <w:t>Palaskas</w:t>
      </w:r>
      <w:proofErr w:type="spellEnd"/>
      <w:r w:rsidRPr="00D66913">
        <w:rPr>
          <w:rFonts w:ascii="Avenir Roman" w:hAnsi="Avenir Roman" w:cs="Times New Roman"/>
          <w:color w:val="000000"/>
          <w:sz w:val="26"/>
          <w:szCs w:val="26"/>
          <w:lang w:eastAsia="de-DE"/>
        </w:rPr>
        <w:t xml:space="preserve"> konzentrieren sich auf räumliche Relationen, die in ihrer eigenen Spezifität umfangreichere und universalere Themen von Erinnerung, Stille und </w:t>
      </w:r>
      <w:proofErr w:type="spellStart"/>
      <w:r w:rsidRPr="00D66913">
        <w:rPr>
          <w:rFonts w:ascii="Avenir Roman" w:hAnsi="Avenir Roman" w:cs="Times New Roman"/>
          <w:color w:val="000000"/>
          <w:sz w:val="26"/>
          <w:szCs w:val="26"/>
          <w:lang w:eastAsia="de-DE"/>
        </w:rPr>
        <w:t>Fluidität</w:t>
      </w:r>
      <w:proofErr w:type="spellEnd"/>
      <w:r w:rsidRPr="00D66913">
        <w:rPr>
          <w:rFonts w:ascii="Avenir Roman" w:hAnsi="Avenir Roman" w:cs="Times New Roman"/>
          <w:color w:val="000000"/>
          <w:sz w:val="26"/>
          <w:szCs w:val="26"/>
          <w:lang w:eastAsia="de-DE"/>
        </w:rPr>
        <w:t xml:space="preserve"> erwecken. Den Eindruck und die Dichte der Materialien charakterisieren nicht nur ihre Skulpturen – u.a. </w:t>
      </w:r>
      <w:r w:rsidRPr="00D66913">
        <w:rPr>
          <w:rFonts w:ascii="Avenir Roman" w:hAnsi="Avenir Roman" w:cs="Times New Roman"/>
          <w:i/>
          <w:iCs/>
          <w:color w:val="000000"/>
          <w:sz w:val="26"/>
          <w:szCs w:val="26"/>
          <w:lang w:eastAsia="de-DE"/>
        </w:rPr>
        <w:t>Model of a Hut</w:t>
      </w:r>
      <w:r w:rsidRPr="00D66913">
        <w:rPr>
          <w:rFonts w:ascii="Avenir Roman" w:hAnsi="Avenir Roman" w:cs="Times New Roman"/>
          <w:color w:val="000000"/>
          <w:sz w:val="26"/>
          <w:szCs w:val="26"/>
          <w:lang w:eastAsia="de-DE"/>
        </w:rPr>
        <w:t>, </w:t>
      </w:r>
      <w:r w:rsidRPr="00D66913">
        <w:rPr>
          <w:rFonts w:ascii="Avenir Roman" w:hAnsi="Avenir Roman" w:cs="Times New Roman"/>
          <w:i/>
          <w:iCs/>
          <w:color w:val="000000"/>
          <w:sz w:val="26"/>
          <w:szCs w:val="26"/>
          <w:lang w:eastAsia="de-DE"/>
        </w:rPr>
        <w:t xml:space="preserve">Model of </w:t>
      </w:r>
      <w:proofErr w:type="spellStart"/>
      <w:r w:rsidRPr="00D66913">
        <w:rPr>
          <w:rFonts w:ascii="Avenir Roman" w:hAnsi="Avenir Roman" w:cs="Times New Roman"/>
          <w:i/>
          <w:iCs/>
          <w:color w:val="000000"/>
          <w:sz w:val="26"/>
          <w:szCs w:val="26"/>
          <w:lang w:eastAsia="de-DE"/>
        </w:rPr>
        <w:t>plumbing</w:t>
      </w:r>
      <w:proofErr w:type="spellEnd"/>
      <w:r w:rsidRPr="00D66913">
        <w:rPr>
          <w:rFonts w:ascii="Avenir Roman" w:hAnsi="Avenir Roman" w:cs="Times New Roman"/>
          <w:i/>
          <w:iCs/>
          <w:color w:val="000000"/>
          <w:sz w:val="26"/>
          <w:szCs w:val="26"/>
          <w:lang w:eastAsia="de-DE"/>
        </w:rPr>
        <w:t xml:space="preserve"> (over my head)</w:t>
      </w:r>
      <w:r w:rsidRPr="00D66913">
        <w:rPr>
          <w:rFonts w:ascii="Avenir Roman" w:hAnsi="Avenir Roman" w:cs="Times New Roman"/>
          <w:color w:val="000000"/>
          <w:sz w:val="26"/>
          <w:szCs w:val="26"/>
          <w:lang w:eastAsia="de-DE"/>
        </w:rPr>
        <w:t> und </w:t>
      </w:r>
      <w:r w:rsidRPr="00D66913">
        <w:rPr>
          <w:rFonts w:ascii="Avenir Roman" w:hAnsi="Avenir Roman" w:cs="Times New Roman"/>
          <w:i/>
          <w:iCs/>
          <w:color w:val="000000"/>
          <w:sz w:val="26"/>
          <w:szCs w:val="26"/>
          <w:lang w:eastAsia="de-DE"/>
        </w:rPr>
        <w:t xml:space="preserve">Model of a </w:t>
      </w:r>
      <w:proofErr w:type="spellStart"/>
      <w:r w:rsidRPr="00D66913">
        <w:rPr>
          <w:rFonts w:ascii="Avenir Roman" w:hAnsi="Avenir Roman" w:cs="Times New Roman"/>
          <w:i/>
          <w:iCs/>
          <w:color w:val="000000"/>
          <w:sz w:val="26"/>
          <w:szCs w:val="26"/>
          <w:lang w:eastAsia="de-DE"/>
        </w:rPr>
        <w:t>tap</w:t>
      </w:r>
      <w:proofErr w:type="spellEnd"/>
      <w:r w:rsidRPr="00D66913">
        <w:rPr>
          <w:rFonts w:ascii="Avenir Roman" w:hAnsi="Avenir Roman" w:cs="Times New Roman"/>
          <w:i/>
          <w:iCs/>
          <w:color w:val="000000"/>
          <w:sz w:val="26"/>
          <w:szCs w:val="26"/>
          <w:lang w:eastAsia="de-DE"/>
        </w:rPr>
        <w:t xml:space="preserve"> with water flow [Model einer Hütte,  Model einer Klempnerarbeit (über meinem Kopf) </w:t>
      </w:r>
      <w:r w:rsidRPr="00D66913">
        <w:rPr>
          <w:rFonts w:ascii="Avenir Roman" w:hAnsi="Avenir Roman" w:cs="Times New Roman"/>
          <w:color w:val="000000"/>
          <w:sz w:val="26"/>
          <w:szCs w:val="26"/>
          <w:lang w:eastAsia="de-DE"/>
        </w:rPr>
        <w:t>und</w:t>
      </w:r>
      <w:r w:rsidRPr="00D66913">
        <w:rPr>
          <w:rFonts w:ascii="Avenir Roman" w:hAnsi="Avenir Roman" w:cs="Times New Roman"/>
          <w:i/>
          <w:iCs/>
          <w:color w:val="000000"/>
          <w:sz w:val="26"/>
          <w:szCs w:val="26"/>
          <w:lang w:eastAsia="de-DE"/>
        </w:rPr>
        <w:t> Model eines Wasserhahns mit Wasserfluss] –</w:t>
      </w:r>
      <w:r w:rsidRPr="00D66913">
        <w:rPr>
          <w:rFonts w:ascii="Avenir Roman" w:hAnsi="Avenir Roman" w:cs="Times New Roman"/>
          <w:color w:val="000000"/>
          <w:sz w:val="26"/>
          <w:szCs w:val="26"/>
          <w:lang w:eastAsia="de-DE"/>
        </w:rPr>
        <w:t xml:space="preserve"> sondern auch ein </w:t>
      </w:r>
      <w:proofErr w:type="spellStart"/>
      <w:r w:rsidRPr="00D66913">
        <w:rPr>
          <w:rFonts w:ascii="Avenir Roman" w:hAnsi="Avenir Roman" w:cs="Times New Roman"/>
          <w:color w:val="000000"/>
          <w:sz w:val="26"/>
          <w:szCs w:val="26"/>
          <w:lang w:eastAsia="de-DE"/>
        </w:rPr>
        <w:t>innhaltlich</w:t>
      </w:r>
      <w:proofErr w:type="spellEnd"/>
      <w:r w:rsidRPr="00D66913">
        <w:rPr>
          <w:rFonts w:ascii="Avenir Roman" w:hAnsi="Avenir Roman" w:cs="Times New Roman"/>
          <w:color w:val="000000"/>
          <w:sz w:val="26"/>
          <w:szCs w:val="26"/>
          <w:lang w:eastAsia="de-DE"/>
        </w:rPr>
        <w:t xml:space="preserve"> miteinander verbundenes Video mit dem Titel </w:t>
      </w:r>
      <w:proofErr w:type="spellStart"/>
      <w:r w:rsidRPr="00D66913">
        <w:rPr>
          <w:rFonts w:ascii="Avenir Roman" w:hAnsi="Avenir Roman" w:cs="Times New Roman"/>
          <w:i/>
          <w:iCs/>
          <w:color w:val="000000"/>
          <w:sz w:val="26"/>
          <w:szCs w:val="26"/>
          <w:lang w:eastAsia="de-DE"/>
        </w:rPr>
        <w:t>Imprints</w:t>
      </w:r>
      <w:proofErr w:type="spellEnd"/>
      <w:r w:rsidRPr="00D66913">
        <w:rPr>
          <w:rFonts w:ascii="Avenir Roman" w:hAnsi="Avenir Roman" w:cs="Times New Roman"/>
          <w:i/>
          <w:iCs/>
          <w:color w:val="000000"/>
          <w:sz w:val="26"/>
          <w:szCs w:val="26"/>
          <w:lang w:eastAsia="de-DE"/>
        </w:rPr>
        <w:t xml:space="preserve"> / No sound</w:t>
      </w:r>
      <w:r w:rsidRPr="00D66913">
        <w:rPr>
          <w:rFonts w:ascii="Avenir Roman" w:hAnsi="Avenir Roman" w:cs="Times New Roman"/>
          <w:color w:val="000000"/>
          <w:sz w:val="26"/>
          <w:szCs w:val="26"/>
          <w:lang w:eastAsia="de-DE"/>
        </w:rPr>
        <w:t> (2015) [</w:t>
      </w:r>
      <w:r w:rsidRPr="00D66913">
        <w:rPr>
          <w:rFonts w:ascii="Avenir Roman" w:hAnsi="Avenir Roman" w:cs="Times New Roman"/>
          <w:i/>
          <w:iCs/>
          <w:color w:val="000000"/>
          <w:sz w:val="26"/>
          <w:szCs w:val="26"/>
          <w:lang w:eastAsia="de-DE"/>
        </w:rPr>
        <w:t>Eindrücke / Keinen Laut</w:t>
      </w:r>
      <w:r w:rsidRPr="00D66913">
        <w:rPr>
          <w:rFonts w:ascii="Avenir Roman" w:hAnsi="Avenir Roman" w:cs="Times New Roman"/>
          <w:color w:val="000000"/>
          <w:sz w:val="26"/>
          <w:szCs w:val="26"/>
          <w:lang w:eastAsia="de-DE"/>
        </w:rPr>
        <w:t xml:space="preserve">], in dem ein Pianist auf einer </w:t>
      </w:r>
      <w:proofErr w:type="spellStart"/>
      <w:r w:rsidRPr="00D66913">
        <w:rPr>
          <w:rFonts w:ascii="Avenir Roman" w:hAnsi="Avenir Roman" w:cs="Times New Roman"/>
          <w:color w:val="000000"/>
          <w:sz w:val="26"/>
          <w:szCs w:val="26"/>
          <w:lang w:eastAsia="de-DE"/>
        </w:rPr>
        <w:t>Plastilinoberfläche</w:t>
      </w:r>
      <w:proofErr w:type="spellEnd"/>
      <w:r w:rsidRPr="00D66913">
        <w:rPr>
          <w:rFonts w:ascii="Avenir Roman" w:hAnsi="Avenir Roman" w:cs="Times New Roman"/>
          <w:color w:val="000000"/>
          <w:sz w:val="26"/>
          <w:szCs w:val="26"/>
          <w:lang w:eastAsia="de-DE"/>
        </w:rPr>
        <w:t>, die den Dimensionen des Pianos ähneln, spielt.</w:t>
      </w:r>
    </w:p>
    <w:p w14:paraId="24DC3847" w14:textId="77777777" w:rsidR="008C7069" w:rsidRPr="008C7069" w:rsidRDefault="008C7069" w:rsidP="008C7069">
      <w:pPr>
        <w:rPr>
          <w:rFonts w:ascii="Avenir Roman" w:hAnsi="Avenir Roman" w:cs="Times New Roman"/>
          <w:color w:val="000000"/>
          <w:sz w:val="26"/>
          <w:szCs w:val="26"/>
          <w:lang w:eastAsia="de-DE"/>
        </w:rPr>
      </w:pPr>
      <w:r w:rsidRPr="008C7069">
        <w:rPr>
          <w:rFonts w:ascii="Avenir Roman" w:hAnsi="Avenir Roman" w:cs="Times New Roman"/>
          <w:color w:val="000000"/>
          <w:sz w:val="26"/>
          <w:szCs w:val="26"/>
          <w:lang w:eastAsia="de-DE"/>
        </w:rPr>
        <w:t> </w:t>
      </w:r>
    </w:p>
    <w:p w14:paraId="2F67BB69" w14:textId="77777777" w:rsidR="008C7069" w:rsidRPr="008C7069" w:rsidRDefault="008C7069" w:rsidP="008C7069">
      <w:pPr>
        <w:rPr>
          <w:rFonts w:ascii="Avenir Roman" w:hAnsi="Avenir Roman" w:cs="Times New Roman"/>
          <w:color w:val="000000"/>
          <w:sz w:val="26"/>
          <w:szCs w:val="26"/>
          <w:lang w:eastAsia="de-DE"/>
        </w:rPr>
      </w:pPr>
      <w:r w:rsidRPr="00D66913">
        <w:rPr>
          <w:rFonts w:ascii="Avenir Roman" w:hAnsi="Avenir Roman" w:cs="Times New Roman"/>
          <w:color w:val="000000"/>
          <w:sz w:val="26"/>
          <w:szCs w:val="26"/>
          <w:lang w:eastAsia="de-DE"/>
        </w:rPr>
        <w:t>„</w:t>
      </w:r>
      <w:proofErr w:type="spellStart"/>
      <w:r w:rsidRPr="00D66913">
        <w:rPr>
          <w:rFonts w:ascii="Avenir Roman" w:hAnsi="Avenir Roman" w:cs="Times New Roman"/>
          <w:color w:val="000000"/>
          <w:sz w:val="26"/>
          <w:szCs w:val="26"/>
          <w:lang w:eastAsia="de-DE"/>
        </w:rPr>
        <w:t>Imprints</w:t>
      </w:r>
      <w:proofErr w:type="spellEnd"/>
      <w:r w:rsidRPr="00D66913">
        <w:rPr>
          <w:rFonts w:ascii="Avenir Roman" w:hAnsi="Avenir Roman" w:cs="Times New Roman"/>
          <w:color w:val="000000"/>
          <w:sz w:val="26"/>
          <w:szCs w:val="26"/>
          <w:lang w:eastAsia="de-DE"/>
        </w:rPr>
        <w:t xml:space="preserve"> and </w:t>
      </w:r>
      <w:proofErr w:type="spellStart"/>
      <w:r w:rsidRPr="00D66913">
        <w:rPr>
          <w:rFonts w:ascii="Avenir Roman" w:hAnsi="Avenir Roman" w:cs="Times New Roman"/>
          <w:color w:val="000000"/>
          <w:sz w:val="26"/>
          <w:szCs w:val="26"/>
          <w:lang w:eastAsia="de-DE"/>
        </w:rPr>
        <w:t>Dwellings</w:t>
      </w:r>
      <w:proofErr w:type="spellEnd"/>
      <w:r w:rsidRPr="00D66913">
        <w:rPr>
          <w:rFonts w:ascii="Avenir Roman" w:hAnsi="Avenir Roman" w:cs="Times New Roman"/>
          <w:color w:val="000000"/>
          <w:sz w:val="26"/>
          <w:szCs w:val="26"/>
          <w:lang w:eastAsia="de-DE"/>
        </w:rPr>
        <w:t>“ [Eindrücke und Unterkünfte], in der Galerie </w:t>
      </w:r>
      <w:r w:rsidRPr="00D66913">
        <w:rPr>
          <w:rFonts w:ascii="Avenir Roman" w:hAnsi="Avenir Roman" w:cs="Times New Roman"/>
          <w:i/>
          <w:iCs/>
          <w:color w:val="000000"/>
          <w:sz w:val="26"/>
          <w:szCs w:val="26"/>
          <w:lang w:eastAsia="de-DE"/>
        </w:rPr>
        <w:t>Françoise</w:t>
      </w:r>
      <w:r w:rsidRPr="00D66913">
        <w:rPr>
          <w:rFonts w:ascii="Avenir Roman" w:hAnsi="Avenir Roman" w:cs="Times New Roman"/>
          <w:color w:val="000000"/>
          <w:sz w:val="26"/>
          <w:szCs w:val="26"/>
          <w:lang w:eastAsia="de-DE"/>
        </w:rPr>
        <w:t> </w:t>
      </w:r>
      <w:proofErr w:type="spellStart"/>
      <w:r w:rsidRPr="00D66913">
        <w:rPr>
          <w:rFonts w:ascii="Avenir Roman" w:hAnsi="Avenir Roman" w:cs="Times New Roman"/>
          <w:color w:val="000000"/>
          <w:sz w:val="26"/>
          <w:szCs w:val="26"/>
          <w:lang w:eastAsia="de-DE"/>
        </w:rPr>
        <w:t>Heitsch</w:t>
      </w:r>
      <w:proofErr w:type="spellEnd"/>
      <w:r w:rsidRPr="00D66913">
        <w:rPr>
          <w:rFonts w:ascii="Avenir Roman" w:hAnsi="Avenir Roman" w:cs="Times New Roman"/>
          <w:color w:val="000000"/>
          <w:sz w:val="26"/>
          <w:szCs w:val="26"/>
          <w:lang w:eastAsia="de-DE"/>
        </w:rPr>
        <w:t>, ist eine Ausstellung, die das Vergängliche und das Fragmentierte, das Greifbare und das was sich dem Blick entzieht, miteinander vermischt. Wie schon der Titel suggeriert, trifft der Inhalt der Ausstellung auf das Konzept des ‚</w:t>
      </w:r>
      <w:proofErr w:type="spellStart"/>
      <w:r w:rsidRPr="00D66913">
        <w:rPr>
          <w:rFonts w:ascii="Avenir Roman" w:hAnsi="Avenir Roman" w:cs="Times New Roman"/>
          <w:color w:val="000000"/>
          <w:sz w:val="26"/>
          <w:szCs w:val="26"/>
          <w:lang w:eastAsia="de-DE"/>
        </w:rPr>
        <w:t>dwelling</w:t>
      </w:r>
      <w:proofErr w:type="spellEnd"/>
      <w:r w:rsidRPr="00D66913">
        <w:rPr>
          <w:rFonts w:ascii="Avenir Roman" w:hAnsi="Avenir Roman" w:cs="Times New Roman"/>
          <w:color w:val="000000"/>
          <w:sz w:val="26"/>
          <w:szCs w:val="26"/>
          <w:lang w:eastAsia="de-DE"/>
        </w:rPr>
        <w:t xml:space="preserve">‘ oder des ‚Wohnens‘ zu, dass räumliche, materielle und temporale Erfahrungswerte umfasst. </w:t>
      </w:r>
      <w:proofErr w:type="spellStart"/>
      <w:r w:rsidRPr="00D66913">
        <w:rPr>
          <w:rFonts w:ascii="Avenir Roman" w:hAnsi="Avenir Roman" w:cs="Times New Roman"/>
          <w:color w:val="000000"/>
          <w:sz w:val="26"/>
          <w:szCs w:val="26"/>
          <w:lang w:eastAsia="de-DE"/>
        </w:rPr>
        <w:t>Palaskas</w:t>
      </w:r>
      <w:proofErr w:type="spellEnd"/>
      <w:r w:rsidRPr="00D66913">
        <w:rPr>
          <w:rFonts w:ascii="Avenir Roman" w:hAnsi="Avenir Roman" w:cs="Times New Roman"/>
          <w:color w:val="000000"/>
          <w:sz w:val="26"/>
          <w:szCs w:val="26"/>
          <w:lang w:eastAsia="de-DE"/>
        </w:rPr>
        <w:t xml:space="preserve"> fragmentierte Skulpturen hinterfragen den Status des Hauses –  irgendeinem Hauses, um ehrlich zu sein – und die solide Identität ihrer Bewohner.     </w:t>
      </w:r>
    </w:p>
    <w:p w14:paraId="398D66CA" w14:textId="77777777" w:rsidR="008C7069" w:rsidRDefault="008C7069" w:rsidP="008C7069">
      <w:pPr>
        <w:rPr>
          <w:rFonts w:ascii="Avenir Roman" w:hAnsi="Avenir Roman" w:cs="Times New Roman"/>
          <w:color w:val="000000"/>
          <w:sz w:val="26"/>
          <w:szCs w:val="26"/>
          <w:lang w:eastAsia="de-DE"/>
        </w:rPr>
      </w:pPr>
      <w:r w:rsidRPr="008C7069">
        <w:rPr>
          <w:rFonts w:ascii="Avenir Roman" w:hAnsi="Avenir Roman" w:cs="Times New Roman"/>
          <w:color w:val="000000"/>
          <w:sz w:val="26"/>
          <w:szCs w:val="26"/>
          <w:lang w:eastAsia="de-DE"/>
        </w:rPr>
        <w:t> </w:t>
      </w:r>
    </w:p>
    <w:p w14:paraId="2673AF21" w14:textId="77777777" w:rsidR="00732946" w:rsidRDefault="00732946" w:rsidP="008C7069">
      <w:pPr>
        <w:rPr>
          <w:rFonts w:ascii="Avenir Roman" w:hAnsi="Avenir Roman" w:cs="Times New Roman"/>
          <w:color w:val="000000"/>
          <w:sz w:val="26"/>
          <w:szCs w:val="26"/>
          <w:lang w:eastAsia="de-DE"/>
        </w:rPr>
      </w:pPr>
    </w:p>
    <w:p w14:paraId="3F12517E" w14:textId="77777777" w:rsidR="00732946" w:rsidRDefault="00732946" w:rsidP="008C7069">
      <w:pPr>
        <w:rPr>
          <w:rFonts w:ascii="Avenir Roman" w:hAnsi="Avenir Roman" w:cs="Times New Roman"/>
          <w:color w:val="000000"/>
          <w:sz w:val="26"/>
          <w:szCs w:val="26"/>
          <w:lang w:eastAsia="de-DE"/>
        </w:rPr>
      </w:pPr>
    </w:p>
    <w:p w14:paraId="3CCD13B5" w14:textId="77777777" w:rsidR="00732946" w:rsidRDefault="00732946" w:rsidP="008C7069">
      <w:pPr>
        <w:rPr>
          <w:rFonts w:ascii="Avenir Roman" w:hAnsi="Avenir Roman" w:cs="Times New Roman"/>
          <w:color w:val="000000"/>
          <w:sz w:val="26"/>
          <w:szCs w:val="26"/>
          <w:lang w:eastAsia="de-DE"/>
        </w:rPr>
      </w:pPr>
    </w:p>
    <w:p w14:paraId="2279E4CB" w14:textId="77777777" w:rsidR="00732946" w:rsidRDefault="00732946" w:rsidP="008C7069">
      <w:pPr>
        <w:rPr>
          <w:rFonts w:ascii="Avenir Roman" w:hAnsi="Avenir Roman" w:cs="Times New Roman"/>
          <w:color w:val="000000"/>
          <w:sz w:val="26"/>
          <w:szCs w:val="26"/>
          <w:lang w:eastAsia="de-DE"/>
        </w:rPr>
      </w:pPr>
    </w:p>
    <w:p w14:paraId="394AF1A6" w14:textId="77777777" w:rsidR="00732946" w:rsidRDefault="00732946" w:rsidP="008C7069">
      <w:pPr>
        <w:rPr>
          <w:rFonts w:ascii="Avenir Roman" w:hAnsi="Avenir Roman" w:cs="Times New Roman"/>
          <w:color w:val="000000"/>
          <w:sz w:val="26"/>
          <w:szCs w:val="26"/>
          <w:lang w:eastAsia="de-DE"/>
        </w:rPr>
      </w:pPr>
    </w:p>
    <w:p w14:paraId="0B254619" w14:textId="77777777" w:rsidR="00732946" w:rsidRDefault="00732946" w:rsidP="008C7069">
      <w:pPr>
        <w:rPr>
          <w:rFonts w:ascii="Avenir Roman" w:hAnsi="Avenir Roman" w:cs="Times New Roman"/>
          <w:color w:val="000000"/>
          <w:sz w:val="26"/>
          <w:szCs w:val="26"/>
          <w:lang w:eastAsia="de-DE"/>
        </w:rPr>
      </w:pPr>
    </w:p>
    <w:p w14:paraId="2FFEE9ED" w14:textId="77777777" w:rsidR="00732946" w:rsidRDefault="00732946" w:rsidP="008C7069">
      <w:pPr>
        <w:rPr>
          <w:rFonts w:ascii="Avenir Roman" w:hAnsi="Avenir Roman" w:cs="Times New Roman"/>
          <w:color w:val="000000"/>
          <w:sz w:val="26"/>
          <w:szCs w:val="26"/>
          <w:lang w:eastAsia="de-DE"/>
        </w:rPr>
      </w:pPr>
    </w:p>
    <w:p w14:paraId="4BB77FBD" w14:textId="77777777" w:rsidR="00732946" w:rsidRDefault="00732946" w:rsidP="008C7069">
      <w:pPr>
        <w:rPr>
          <w:rFonts w:ascii="Avenir Roman" w:hAnsi="Avenir Roman" w:cs="Times New Roman"/>
          <w:color w:val="000000"/>
          <w:sz w:val="26"/>
          <w:szCs w:val="26"/>
          <w:lang w:eastAsia="de-DE"/>
        </w:rPr>
      </w:pPr>
    </w:p>
    <w:p w14:paraId="59AC5591" w14:textId="77777777" w:rsidR="00732946" w:rsidRPr="008C7069" w:rsidRDefault="00732946" w:rsidP="008C7069">
      <w:pPr>
        <w:rPr>
          <w:rFonts w:ascii="Avenir Roman" w:hAnsi="Avenir Roman" w:cs="Times New Roman"/>
          <w:color w:val="000000"/>
          <w:sz w:val="26"/>
          <w:szCs w:val="26"/>
          <w:lang w:eastAsia="de-DE"/>
        </w:rPr>
      </w:pPr>
      <w:bookmarkStart w:id="0" w:name="_GoBack"/>
      <w:bookmarkEnd w:id="0"/>
    </w:p>
    <w:p w14:paraId="00AD1D57" w14:textId="77777777" w:rsidR="008C7069" w:rsidRPr="008C7069" w:rsidRDefault="008C7069" w:rsidP="008C7069">
      <w:pPr>
        <w:rPr>
          <w:rFonts w:ascii="Avenir Roman" w:hAnsi="Avenir Roman" w:cs="Times New Roman"/>
          <w:color w:val="000000"/>
          <w:sz w:val="26"/>
          <w:szCs w:val="26"/>
          <w:lang w:eastAsia="de-DE"/>
        </w:rPr>
      </w:pPr>
      <w:proofErr w:type="spellStart"/>
      <w:r w:rsidRPr="00D66913">
        <w:rPr>
          <w:rFonts w:ascii="Avenir Roman" w:hAnsi="Avenir Roman" w:cs="Times New Roman"/>
          <w:color w:val="000000"/>
          <w:sz w:val="26"/>
          <w:szCs w:val="26"/>
          <w:lang w:eastAsia="de-DE"/>
        </w:rPr>
        <w:lastRenderedPageBreak/>
        <w:t>Palaskas</w:t>
      </w:r>
      <w:proofErr w:type="spellEnd"/>
      <w:r w:rsidRPr="00D66913">
        <w:rPr>
          <w:rFonts w:ascii="Avenir Roman" w:hAnsi="Avenir Roman" w:cs="Times New Roman"/>
          <w:color w:val="000000"/>
          <w:sz w:val="26"/>
          <w:szCs w:val="26"/>
          <w:lang w:eastAsia="de-DE"/>
        </w:rPr>
        <w:t xml:space="preserve"> Hauptanliegen ist die Kraft des Unaussprechbaren. Zur gleichen Zeit an- und abwesend, sind ihre fragilen und meditativen Arbeiten vergleichbar mit Geistererscheinungen; um zu sehen wie diese in Erscheinung treten bedarf es einer </w:t>
      </w:r>
      <w:proofErr w:type="spellStart"/>
      <w:r w:rsidRPr="00D66913">
        <w:rPr>
          <w:rFonts w:ascii="Avenir Roman" w:hAnsi="Avenir Roman" w:cs="Times New Roman"/>
          <w:color w:val="000000"/>
          <w:sz w:val="26"/>
          <w:szCs w:val="26"/>
          <w:lang w:eastAsia="de-DE"/>
        </w:rPr>
        <w:t>Defokussierung</w:t>
      </w:r>
      <w:proofErr w:type="spellEnd"/>
      <w:r w:rsidRPr="00D66913">
        <w:rPr>
          <w:rFonts w:ascii="Avenir Roman" w:hAnsi="Avenir Roman" w:cs="Times New Roman"/>
          <w:color w:val="000000"/>
          <w:sz w:val="26"/>
          <w:szCs w:val="26"/>
          <w:lang w:eastAsia="de-DE"/>
        </w:rPr>
        <w:t xml:space="preserve"> wodurch man sich einer schwebenden Sichtbarkeit hingibt. Diese schwebende Sichtbarkeit ist von zentraler Bedeutung in </w:t>
      </w:r>
      <w:proofErr w:type="spellStart"/>
      <w:r w:rsidRPr="00D66913">
        <w:rPr>
          <w:rFonts w:ascii="Avenir Roman" w:hAnsi="Avenir Roman" w:cs="Times New Roman"/>
          <w:color w:val="000000"/>
          <w:sz w:val="26"/>
          <w:szCs w:val="26"/>
          <w:lang w:eastAsia="de-DE"/>
        </w:rPr>
        <w:t>Palaskas</w:t>
      </w:r>
      <w:proofErr w:type="spellEnd"/>
      <w:r w:rsidRPr="00D66913">
        <w:rPr>
          <w:rFonts w:ascii="Avenir Roman" w:hAnsi="Avenir Roman" w:cs="Times New Roman"/>
          <w:color w:val="000000"/>
          <w:sz w:val="26"/>
          <w:szCs w:val="26"/>
          <w:lang w:eastAsia="de-DE"/>
        </w:rPr>
        <w:t xml:space="preserve"> pluralistischer Herangehensweise. Ihre Arbeiten müssen als Zwischenstationen verstanden werden, die den Betrachter in die unheimlichen Räumlichkeiten des Künstlerhauses schicken, wie z.B. jene gebärmutterähnliche Garage in der sie zum ersten Mal ausgestellt wurden. </w:t>
      </w:r>
    </w:p>
    <w:p w14:paraId="0C4B50CD" w14:textId="77777777" w:rsidR="008C7069" w:rsidRPr="008C7069" w:rsidRDefault="008C7069" w:rsidP="008C7069">
      <w:pPr>
        <w:rPr>
          <w:rFonts w:ascii="Avenir Roman" w:hAnsi="Avenir Roman" w:cs="Times New Roman"/>
          <w:color w:val="000000"/>
          <w:sz w:val="26"/>
          <w:szCs w:val="26"/>
          <w:lang w:eastAsia="de-DE"/>
        </w:rPr>
      </w:pPr>
      <w:r w:rsidRPr="008C7069">
        <w:rPr>
          <w:rFonts w:ascii="Avenir Roman" w:hAnsi="Avenir Roman" w:cs="Times New Roman"/>
          <w:color w:val="000000"/>
          <w:sz w:val="26"/>
          <w:szCs w:val="26"/>
          <w:lang w:eastAsia="de-DE"/>
        </w:rPr>
        <w:t> </w:t>
      </w:r>
    </w:p>
    <w:p w14:paraId="406772CF" w14:textId="37A42E4B" w:rsidR="008C7069" w:rsidRPr="008C7069" w:rsidRDefault="008C7069" w:rsidP="006954C0">
      <w:pPr>
        <w:spacing w:line="324" w:lineRule="atLeast"/>
        <w:jc w:val="center"/>
        <w:rPr>
          <w:rFonts w:ascii="Avenir Roman" w:hAnsi="Avenir Roman" w:cs="Times New Roman"/>
          <w:color w:val="000000"/>
          <w:sz w:val="20"/>
          <w:szCs w:val="20"/>
          <w:lang w:eastAsia="de-DE"/>
        </w:rPr>
      </w:pPr>
      <w:r w:rsidRPr="006954C0">
        <w:rPr>
          <w:rFonts w:ascii="Avenir Roman" w:hAnsi="Avenir Roman" w:cs="Times New Roman"/>
          <w:color w:val="000000"/>
          <w:sz w:val="20"/>
          <w:szCs w:val="20"/>
          <w:lang w:eastAsia="de-DE"/>
        </w:rPr>
        <w:t>tel. </w:t>
      </w:r>
      <w:hyperlink r:id="rId5" w:history="1">
        <w:r w:rsidRPr="006954C0">
          <w:rPr>
            <w:rFonts w:ascii="Avenir Roman" w:hAnsi="Avenir Roman" w:cs="Times New Roman"/>
            <w:color w:val="0000FF"/>
            <w:sz w:val="20"/>
            <w:szCs w:val="20"/>
            <w:u w:val="single"/>
            <w:lang w:eastAsia="de-DE"/>
          </w:rPr>
          <w:t>+49 89 481200</w:t>
        </w:r>
      </w:hyperlink>
      <w:r w:rsidRPr="006954C0">
        <w:rPr>
          <w:rFonts w:ascii="Avenir Roman" w:hAnsi="Avenir Roman" w:cs="Times New Roman"/>
          <w:color w:val="000000"/>
          <w:sz w:val="20"/>
          <w:szCs w:val="20"/>
          <w:lang w:eastAsia="de-DE"/>
        </w:rPr>
        <w:t xml:space="preserve">  • </w:t>
      </w:r>
      <w:r w:rsidRPr="006954C0">
        <w:rPr>
          <w:rFonts w:ascii="Avenir Roman" w:hAnsi="Avenir Roman" w:cs="Times New Roman"/>
          <w:color w:val="000000"/>
          <w:sz w:val="20"/>
          <w:szCs w:val="20"/>
          <w:lang w:eastAsia="de-DE"/>
        </w:rPr>
        <w:sym w:font="Symbol" w:char="F020"/>
      </w:r>
      <w:r w:rsidRPr="006954C0">
        <w:rPr>
          <w:rFonts w:ascii="Avenir Roman" w:hAnsi="Avenir Roman" w:cs="Times New Roman"/>
          <w:color w:val="000000"/>
          <w:sz w:val="20"/>
          <w:szCs w:val="20"/>
          <w:lang w:eastAsia="de-DE"/>
        </w:rPr>
        <w:t>fax </w:t>
      </w:r>
      <w:hyperlink r:id="rId6" w:history="1">
        <w:r w:rsidR="006954C0">
          <w:rPr>
            <w:rFonts w:ascii="Avenir Roman" w:hAnsi="Avenir Roman" w:cs="Times New Roman"/>
            <w:color w:val="0000FF"/>
            <w:sz w:val="20"/>
            <w:szCs w:val="20"/>
            <w:u w:val="single"/>
            <w:lang w:eastAsia="de-DE"/>
          </w:rPr>
          <w:t>+49 89</w:t>
        </w:r>
        <w:r w:rsidRPr="006954C0">
          <w:rPr>
            <w:rFonts w:ascii="Avenir Roman" w:hAnsi="Avenir Roman" w:cs="Times New Roman"/>
            <w:color w:val="0000FF"/>
            <w:sz w:val="20"/>
            <w:szCs w:val="20"/>
            <w:u w:val="single"/>
            <w:lang w:eastAsia="de-DE"/>
          </w:rPr>
          <w:t>481201</w:t>
        </w:r>
      </w:hyperlink>
      <w:r w:rsidRPr="006954C0">
        <w:rPr>
          <w:rFonts w:ascii="Avenir Roman" w:hAnsi="Avenir Roman" w:cs="Times New Roman"/>
          <w:color w:val="000000"/>
          <w:sz w:val="20"/>
          <w:szCs w:val="20"/>
          <w:lang w:eastAsia="de-DE"/>
        </w:rPr>
        <w:t>  •  </w:t>
      </w:r>
      <w:hyperlink r:id="rId7" w:history="1">
        <w:r w:rsidRPr="006954C0">
          <w:rPr>
            <w:rFonts w:ascii="Avenir Roman" w:hAnsi="Avenir Roman" w:cs="Times New Roman"/>
            <w:color w:val="0000FF"/>
            <w:sz w:val="20"/>
            <w:szCs w:val="20"/>
            <w:u w:val="single"/>
            <w:lang w:eastAsia="de-DE"/>
          </w:rPr>
          <w:t>fheitsch@francoiseheitsch.de</w:t>
        </w:r>
      </w:hyperlink>
      <w:r w:rsidRPr="006954C0">
        <w:rPr>
          <w:rFonts w:ascii="Avenir Roman" w:hAnsi="Avenir Roman" w:cs="Times New Roman"/>
          <w:color w:val="000000"/>
          <w:sz w:val="20"/>
          <w:szCs w:val="20"/>
          <w:lang w:eastAsia="de-DE"/>
        </w:rPr>
        <w:t> •  </w:t>
      </w:r>
      <w:hyperlink r:id="rId8" w:history="1">
        <w:proofErr w:type="spellStart"/>
        <w:r w:rsidRPr="006954C0">
          <w:rPr>
            <w:rFonts w:ascii="Avenir Roman" w:hAnsi="Avenir Roman" w:cs="Times New Roman"/>
            <w:color w:val="0000FF"/>
            <w:sz w:val="20"/>
            <w:szCs w:val="20"/>
            <w:u w:val="single"/>
            <w:lang w:eastAsia="de-DE"/>
          </w:rPr>
          <w:t>www.francoiseheitsch.de</w:t>
        </w:r>
        <w:proofErr w:type="spellEnd"/>
      </w:hyperlink>
    </w:p>
    <w:p w14:paraId="5BAC463A" w14:textId="77777777" w:rsidR="008C7069" w:rsidRPr="008C7069" w:rsidRDefault="008C7069" w:rsidP="008C7069">
      <w:pPr>
        <w:rPr>
          <w:rFonts w:ascii="Avenir Roman" w:eastAsia="Times New Roman" w:hAnsi="Avenir Roman" w:cs="Times New Roman"/>
          <w:lang w:eastAsia="de-DE"/>
        </w:rPr>
      </w:pPr>
    </w:p>
    <w:p w14:paraId="7B0F0B1D" w14:textId="77777777" w:rsidR="008C7069" w:rsidRPr="008C7069" w:rsidRDefault="008C7069" w:rsidP="008C7069">
      <w:pPr>
        <w:rPr>
          <w:rFonts w:ascii="Avenir Roman" w:eastAsia="Times New Roman" w:hAnsi="Avenir Roman" w:cs="Times New Roman"/>
          <w:color w:val="000000"/>
          <w:sz w:val="26"/>
          <w:szCs w:val="26"/>
          <w:lang w:eastAsia="de-DE"/>
        </w:rPr>
      </w:pPr>
    </w:p>
    <w:p w14:paraId="0B2A54E5" w14:textId="77777777" w:rsidR="008C7069" w:rsidRPr="008C7069" w:rsidRDefault="008C7069" w:rsidP="008C7069">
      <w:pPr>
        <w:rPr>
          <w:rFonts w:ascii="Avenir Roman" w:eastAsia="Times New Roman" w:hAnsi="Avenir Roman" w:cs="Times New Roman"/>
          <w:color w:val="000000"/>
          <w:sz w:val="26"/>
          <w:szCs w:val="26"/>
          <w:lang w:eastAsia="de-DE"/>
        </w:rPr>
      </w:pPr>
    </w:p>
    <w:p w14:paraId="72078452" w14:textId="77777777" w:rsidR="008C7069" w:rsidRPr="00D66913" w:rsidRDefault="008C7069">
      <w:pPr>
        <w:rPr>
          <w:rFonts w:ascii="Avenir Roman" w:hAnsi="Avenir Roman"/>
        </w:rPr>
      </w:pPr>
    </w:p>
    <w:sectPr w:rsidR="008C7069" w:rsidRPr="00D669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 Roman">
    <w:panose1 w:val="020B0503020203020204"/>
    <w:charset w:val="00"/>
    <w:family w:val="auto"/>
    <w:pitch w:val="variable"/>
    <w:sig w:usb0="800000AF" w:usb1="5000204A" w:usb2="00000000" w:usb3="00000000" w:csb0="0000009B"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69"/>
    <w:rsid w:val="00300E16"/>
    <w:rsid w:val="004B72E0"/>
    <w:rsid w:val="006954C0"/>
    <w:rsid w:val="00732946"/>
    <w:rsid w:val="008C7069"/>
    <w:rsid w:val="00D6691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943C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3">
    <w:name w:val="s3"/>
    <w:basedOn w:val="Standard"/>
    <w:rsid w:val="008C7069"/>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8C7069"/>
  </w:style>
  <w:style w:type="character" w:styleId="Link">
    <w:name w:val="Hyperlink"/>
    <w:basedOn w:val="Absatz-Standardschriftart"/>
    <w:uiPriority w:val="99"/>
    <w:semiHidden/>
    <w:unhideWhenUsed/>
    <w:rsid w:val="008C7069"/>
    <w:rPr>
      <w:color w:val="0000FF"/>
      <w:u w:val="single"/>
    </w:rPr>
  </w:style>
  <w:style w:type="character" w:customStyle="1" w:styleId="apple-converted-space">
    <w:name w:val="apple-converted-space"/>
    <w:basedOn w:val="Absatz-Standardschriftart"/>
    <w:rsid w:val="008C7069"/>
  </w:style>
  <w:style w:type="paragraph" w:customStyle="1" w:styleId="s4">
    <w:name w:val="s4"/>
    <w:basedOn w:val="Standard"/>
    <w:rsid w:val="008C7069"/>
    <w:pPr>
      <w:spacing w:before="100" w:beforeAutospacing="1" w:after="100" w:afterAutospacing="1"/>
    </w:pPr>
    <w:rPr>
      <w:rFonts w:ascii="Times New Roman" w:hAnsi="Times New Roman" w:cs="Times New Roman"/>
      <w:lang w:eastAsia="de-DE"/>
    </w:rPr>
  </w:style>
  <w:style w:type="character" w:customStyle="1" w:styleId="bumpedfont20">
    <w:name w:val="bumpedfont20"/>
    <w:basedOn w:val="Absatz-Standardschriftart"/>
    <w:rsid w:val="008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49445">
      <w:bodyDiv w:val="1"/>
      <w:marLeft w:val="0"/>
      <w:marRight w:val="0"/>
      <w:marTop w:val="0"/>
      <w:marBottom w:val="0"/>
      <w:divBdr>
        <w:top w:val="none" w:sz="0" w:space="0" w:color="auto"/>
        <w:left w:val="none" w:sz="0" w:space="0" w:color="auto"/>
        <w:bottom w:val="none" w:sz="0" w:space="0" w:color="auto"/>
        <w:right w:val="none" w:sz="0" w:space="0" w:color="auto"/>
      </w:divBdr>
      <w:divsChild>
        <w:div w:id="1895651451">
          <w:marLeft w:val="0"/>
          <w:marRight w:val="0"/>
          <w:marTop w:val="0"/>
          <w:marBottom w:val="0"/>
          <w:divBdr>
            <w:top w:val="none" w:sz="0" w:space="0" w:color="auto"/>
            <w:left w:val="none" w:sz="0" w:space="0" w:color="auto"/>
            <w:bottom w:val="none" w:sz="0" w:space="0" w:color="auto"/>
            <w:right w:val="none" w:sz="0" w:space="0" w:color="auto"/>
          </w:divBdr>
        </w:div>
        <w:div w:id="33577440">
          <w:marLeft w:val="0"/>
          <w:marRight w:val="0"/>
          <w:marTop w:val="0"/>
          <w:marBottom w:val="0"/>
          <w:divBdr>
            <w:top w:val="none" w:sz="0" w:space="0" w:color="auto"/>
            <w:left w:val="none" w:sz="0" w:space="0" w:color="auto"/>
            <w:bottom w:val="none" w:sz="0" w:space="0" w:color="auto"/>
            <w:right w:val="none" w:sz="0" w:space="0" w:color="auto"/>
          </w:divBdr>
        </w:div>
        <w:div w:id="363822630">
          <w:marLeft w:val="0"/>
          <w:marRight w:val="0"/>
          <w:marTop w:val="0"/>
          <w:marBottom w:val="0"/>
          <w:divBdr>
            <w:top w:val="none" w:sz="0" w:space="0" w:color="auto"/>
            <w:left w:val="none" w:sz="0" w:space="0" w:color="auto"/>
            <w:bottom w:val="none" w:sz="0" w:space="0" w:color="auto"/>
            <w:right w:val="none" w:sz="0" w:space="0" w:color="auto"/>
          </w:divBdr>
        </w:div>
        <w:div w:id="675114670">
          <w:marLeft w:val="0"/>
          <w:marRight w:val="0"/>
          <w:marTop w:val="0"/>
          <w:marBottom w:val="0"/>
          <w:divBdr>
            <w:top w:val="none" w:sz="0" w:space="0" w:color="auto"/>
            <w:left w:val="none" w:sz="0" w:space="0" w:color="auto"/>
            <w:bottom w:val="none" w:sz="0" w:space="0" w:color="auto"/>
            <w:right w:val="none" w:sz="0" w:space="0" w:color="auto"/>
          </w:divBdr>
        </w:div>
        <w:div w:id="1164584974">
          <w:marLeft w:val="0"/>
          <w:marRight w:val="0"/>
          <w:marTop w:val="0"/>
          <w:marBottom w:val="0"/>
          <w:divBdr>
            <w:top w:val="none" w:sz="0" w:space="0" w:color="auto"/>
            <w:left w:val="none" w:sz="0" w:space="0" w:color="auto"/>
            <w:bottom w:val="none" w:sz="0" w:space="0" w:color="auto"/>
            <w:right w:val="none" w:sz="0" w:space="0" w:color="auto"/>
          </w:divBdr>
        </w:div>
        <w:div w:id="731588008">
          <w:marLeft w:val="0"/>
          <w:marRight w:val="0"/>
          <w:marTop w:val="0"/>
          <w:marBottom w:val="0"/>
          <w:divBdr>
            <w:top w:val="none" w:sz="0" w:space="0" w:color="auto"/>
            <w:left w:val="none" w:sz="0" w:space="0" w:color="auto"/>
            <w:bottom w:val="none" w:sz="0" w:space="0" w:color="auto"/>
            <w:right w:val="none" w:sz="0" w:space="0" w:color="auto"/>
          </w:divBdr>
        </w:div>
        <w:div w:id="913974433">
          <w:marLeft w:val="0"/>
          <w:marRight w:val="0"/>
          <w:marTop w:val="0"/>
          <w:marBottom w:val="0"/>
          <w:divBdr>
            <w:top w:val="none" w:sz="0" w:space="0" w:color="auto"/>
            <w:left w:val="none" w:sz="0" w:space="0" w:color="auto"/>
            <w:bottom w:val="none" w:sz="0" w:space="0" w:color="auto"/>
            <w:right w:val="none" w:sz="0" w:space="0" w:color="auto"/>
          </w:divBdr>
        </w:div>
        <w:div w:id="1424766909">
          <w:marLeft w:val="0"/>
          <w:marRight w:val="0"/>
          <w:marTop w:val="0"/>
          <w:marBottom w:val="0"/>
          <w:divBdr>
            <w:top w:val="none" w:sz="0" w:space="0" w:color="auto"/>
            <w:left w:val="none" w:sz="0" w:space="0" w:color="auto"/>
            <w:bottom w:val="none" w:sz="0" w:space="0" w:color="auto"/>
            <w:right w:val="none" w:sz="0" w:space="0" w:color="auto"/>
          </w:divBdr>
        </w:div>
        <w:div w:id="1862237134">
          <w:marLeft w:val="0"/>
          <w:marRight w:val="0"/>
          <w:marTop w:val="0"/>
          <w:marBottom w:val="0"/>
          <w:divBdr>
            <w:top w:val="none" w:sz="0" w:space="0" w:color="auto"/>
            <w:left w:val="none" w:sz="0" w:space="0" w:color="auto"/>
            <w:bottom w:val="none" w:sz="0" w:space="0" w:color="auto"/>
            <w:right w:val="none" w:sz="0" w:space="0" w:color="auto"/>
          </w:divBdr>
        </w:div>
        <w:div w:id="1018388515">
          <w:marLeft w:val="0"/>
          <w:marRight w:val="0"/>
          <w:marTop w:val="0"/>
          <w:marBottom w:val="0"/>
          <w:divBdr>
            <w:top w:val="none" w:sz="0" w:space="0" w:color="auto"/>
            <w:left w:val="none" w:sz="0" w:space="0" w:color="auto"/>
            <w:bottom w:val="none" w:sz="0" w:space="0" w:color="auto"/>
            <w:right w:val="none" w:sz="0" w:space="0" w:color="auto"/>
          </w:divBdr>
        </w:div>
        <w:div w:id="1389039290">
          <w:marLeft w:val="0"/>
          <w:marRight w:val="0"/>
          <w:marTop w:val="0"/>
          <w:marBottom w:val="0"/>
          <w:divBdr>
            <w:top w:val="none" w:sz="0" w:space="0" w:color="auto"/>
            <w:left w:val="none" w:sz="0" w:space="0" w:color="auto"/>
            <w:bottom w:val="none" w:sz="0" w:space="0" w:color="auto"/>
            <w:right w:val="none" w:sz="0" w:space="0" w:color="auto"/>
          </w:divBdr>
        </w:div>
        <w:div w:id="2104260661">
          <w:marLeft w:val="0"/>
          <w:marRight w:val="0"/>
          <w:marTop w:val="0"/>
          <w:marBottom w:val="0"/>
          <w:divBdr>
            <w:top w:val="none" w:sz="0" w:space="0" w:color="auto"/>
            <w:left w:val="none" w:sz="0" w:space="0" w:color="auto"/>
            <w:bottom w:val="none" w:sz="0" w:space="0" w:color="auto"/>
            <w:right w:val="none" w:sz="0" w:space="0" w:color="auto"/>
          </w:divBdr>
        </w:div>
        <w:div w:id="1029914949">
          <w:marLeft w:val="0"/>
          <w:marRight w:val="0"/>
          <w:marTop w:val="0"/>
          <w:marBottom w:val="0"/>
          <w:divBdr>
            <w:top w:val="none" w:sz="0" w:space="0" w:color="auto"/>
            <w:left w:val="none" w:sz="0" w:space="0" w:color="auto"/>
            <w:bottom w:val="none" w:sz="0" w:space="0" w:color="auto"/>
            <w:right w:val="none" w:sz="0" w:space="0" w:color="auto"/>
          </w:divBdr>
        </w:div>
        <w:div w:id="80610043">
          <w:marLeft w:val="0"/>
          <w:marRight w:val="0"/>
          <w:marTop w:val="0"/>
          <w:marBottom w:val="0"/>
          <w:divBdr>
            <w:top w:val="none" w:sz="0" w:space="0" w:color="auto"/>
            <w:left w:val="none" w:sz="0" w:space="0" w:color="auto"/>
            <w:bottom w:val="none" w:sz="0" w:space="0" w:color="auto"/>
            <w:right w:val="none" w:sz="0" w:space="0" w:color="auto"/>
          </w:divBdr>
        </w:div>
        <w:div w:id="1862739464">
          <w:marLeft w:val="0"/>
          <w:marRight w:val="0"/>
          <w:marTop w:val="0"/>
          <w:marBottom w:val="0"/>
          <w:divBdr>
            <w:top w:val="none" w:sz="0" w:space="0" w:color="auto"/>
            <w:left w:val="none" w:sz="0" w:space="0" w:color="auto"/>
            <w:bottom w:val="none" w:sz="0" w:space="0" w:color="auto"/>
            <w:right w:val="none" w:sz="0" w:space="0" w:color="auto"/>
          </w:divBdr>
        </w:div>
        <w:div w:id="517742462">
          <w:marLeft w:val="0"/>
          <w:marRight w:val="0"/>
          <w:marTop w:val="0"/>
          <w:marBottom w:val="0"/>
          <w:divBdr>
            <w:top w:val="none" w:sz="0" w:space="0" w:color="auto"/>
            <w:left w:val="none" w:sz="0" w:space="0" w:color="auto"/>
            <w:bottom w:val="none" w:sz="0" w:space="0" w:color="auto"/>
            <w:right w:val="none" w:sz="0" w:space="0" w:color="auto"/>
          </w:divBdr>
        </w:div>
        <w:div w:id="12093682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x-apple-data-detectors://0" TargetMode="External"/><Relationship Id="rId5" Type="http://schemas.openxmlformats.org/officeDocument/2006/relationships/hyperlink" Target="tel:+49%2089%20481200" TargetMode="External"/><Relationship Id="rId6" Type="http://schemas.openxmlformats.org/officeDocument/2006/relationships/hyperlink" Target="tel:+49%2089%20481201" TargetMode="External"/><Relationship Id="rId7" Type="http://schemas.openxmlformats.org/officeDocument/2006/relationships/hyperlink" Target="mailto:fheitsch@francoiseheitsch.de" TargetMode="External"/><Relationship Id="rId8" Type="http://schemas.openxmlformats.org/officeDocument/2006/relationships/hyperlink" Target="http://www.francoiseheitsch.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2315</Characters>
  <Application>Microsoft Macintosh Word</Application>
  <DocSecurity>0</DocSecurity>
  <Lines>19</Lines>
  <Paragraphs>5</Paragraphs>
  <ScaleCrop>false</ScaleCrop>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Kirsch</dc:creator>
  <cp:keywords/>
  <dc:description/>
  <cp:lastModifiedBy>Simon Kirsch</cp:lastModifiedBy>
  <cp:revision>2</cp:revision>
  <dcterms:created xsi:type="dcterms:W3CDTF">2017-05-07T09:17:00Z</dcterms:created>
  <dcterms:modified xsi:type="dcterms:W3CDTF">2017-05-07T09:17:00Z</dcterms:modified>
</cp:coreProperties>
</file>